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2C3F9" w14:textId="77777777" w:rsidR="001E5033" w:rsidRDefault="001E5033" w:rsidP="001E5033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DOCKET NO. 51135</w:t>
      </w:r>
    </w:p>
    <w:p w14:paraId="7D75062A" w14:textId="77777777" w:rsidR="001E5033" w:rsidRPr="001E0547" w:rsidRDefault="001E5033" w:rsidP="001E5033">
      <w:pPr>
        <w:jc w:val="center"/>
        <w:rPr>
          <w:b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1E5033" w:rsidRPr="00917C13" w14:paraId="676B41FC" w14:textId="77777777" w:rsidTr="00A65B45">
        <w:trPr>
          <w:jc w:val="center"/>
        </w:trPr>
        <w:tc>
          <w:tcPr>
            <w:tcW w:w="4788" w:type="dxa"/>
          </w:tcPr>
          <w:p w14:paraId="0D7A69E1" w14:textId="77777777" w:rsidR="001E5033" w:rsidRPr="00374F3E" w:rsidRDefault="001E5033" w:rsidP="00A65B45">
            <w:pPr>
              <w:jc w:val="left"/>
              <w:rPr>
                <w:b/>
                <w:caps/>
                <w:szCs w:val="24"/>
              </w:rPr>
            </w:pPr>
            <w:r w:rsidRPr="00186C48">
              <w:rPr>
                <w:b/>
                <w:bCs/>
              </w:rPr>
              <w:t>PETITION OF SPRING</w:t>
            </w:r>
            <w:r>
              <w:rPr>
                <w:b/>
                <w:bCs/>
              </w:rPr>
              <w:t>S</w:t>
            </w:r>
            <w:r w:rsidRPr="00186C48">
              <w:rPr>
                <w:b/>
                <w:bCs/>
              </w:rPr>
              <w:t xml:space="preserve"> HILL WATER SUPPLY CORPORATION AND GREEN VALLEY SPECIAL UTILITY DISTRICT FOR APPROVAL OF SERVICE AREA CONTRACT UNDER THE TEXAS WATER CODE § 13.248 AND TO AMEND CERTIFICATES OF CONVENIENCE AND NECESSITY IN GUADALUPE COUNTY</w:t>
            </w:r>
          </w:p>
        </w:tc>
        <w:tc>
          <w:tcPr>
            <w:tcW w:w="450" w:type="dxa"/>
          </w:tcPr>
          <w:p w14:paraId="2C3C9084" w14:textId="77777777" w:rsidR="001E5033" w:rsidRPr="00917C13" w:rsidRDefault="001E5033" w:rsidP="00A65B45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2A80DF23" w14:textId="77777777" w:rsidR="001E5033" w:rsidRDefault="001E5033" w:rsidP="00A65B45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2CFD0A9F" w14:textId="77777777" w:rsidR="001E5033" w:rsidRDefault="001E5033" w:rsidP="00A65B45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28D457D" w14:textId="77777777" w:rsidR="001E5033" w:rsidRDefault="001E5033" w:rsidP="00A65B45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0AF8A15" w14:textId="77777777" w:rsidR="001E5033" w:rsidRDefault="001E5033" w:rsidP="00A65B45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950E78C" w14:textId="77777777" w:rsidR="001E5033" w:rsidRDefault="001E5033" w:rsidP="00A65B45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FCFE53B" w14:textId="77777777" w:rsidR="001E5033" w:rsidRDefault="001E5033" w:rsidP="00A65B45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599ED70" w14:textId="77777777" w:rsidR="001E5033" w:rsidRDefault="001E5033" w:rsidP="00A65B45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D36B5D5" w14:textId="77777777" w:rsidR="001E5033" w:rsidRPr="00917C13" w:rsidRDefault="001E5033" w:rsidP="00A65B45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76EA858A" w14:textId="77777777" w:rsidR="001E5033" w:rsidRDefault="001E5033" w:rsidP="00A65B4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12052F" w14:textId="77777777" w:rsidR="001E5033" w:rsidRDefault="001E5033" w:rsidP="00A65B4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706E7">
              <w:rPr>
                <w:bCs/>
              </w:rPr>
              <w:t>Public Utility Commission</w:t>
            </w:r>
          </w:p>
          <w:p w14:paraId="345D8DE7" w14:textId="77777777" w:rsidR="001E5033" w:rsidRDefault="001E5033" w:rsidP="00A65B4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419A8BE" w14:textId="77777777" w:rsidR="001E5033" w:rsidRPr="00917C13" w:rsidRDefault="001E5033" w:rsidP="00A65B4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706E7">
              <w:rPr>
                <w:bCs/>
              </w:rPr>
              <w:t xml:space="preserve"> of Texas</w:t>
            </w:r>
          </w:p>
        </w:tc>
      </w:tr>
    </w:tbl>
    <w:p w14:paraId="71F49223" w14:textId="77777777" w:rsidR="001E5033" w:rsidRPr="005625BC" w:rsidRDefault="001E5033" w:rsidP="001E5033">
      <w:pPr>
        <w:keepNext/>
        <w:jc w:val="center"/>
        <w:rPr>
          <w:b/>
          <w:caps/>
          <w:szCs w:val="24"/>
        </w:rPr>
      </w:pPr>
    </w:p>
    <w:p w14:paraId="4E973C67" w14:textId="77777777" w:rsidR="001E5033" w:rsidRDefault="001E5033" w:rsidP="001E5033">
      <w:pPr>
        <w:keepNext/>
        <w:jc w:val="center"/>
        <w:rPr>
          <w:b/>
          <w:caps/>
          <w:szCs w:val="24"/>
        </w:rPr>
      </w:pPr>
      <w:r w:rsidRPr="005625BC">
        <w:rPr>
          <w:b/>
          <w:caps/>
          <w:szCs w:val="24"/>
        </w:rPr>
        <w:t>COMMISSION STAFF’S</w:t>
      </w:r>
      <w:r>
        <w:rPr>
          <w:b/>
          <w:caps/>
          <w:szCs w:val="24"/>
        </w:rPr>
        <w:t xml:space="preserve"> FINAL </w:t>
      </w:r>
      <w:r w:rsidRPr="00CE505D">
        <w:rPr>
          <w:b/>
          <w:caps/>
          <w:szCs w:val="24"/>
        </w:rPr>
        <w:t xml:space="preserve">Recommendation </w:t>
      </w:r>
    </w:p>
    <w:p w14:paraId="0D050031" w14:textId="77777777" w:rsidR="00727FD7" w:rsidRPr="00D050FE" w:rsidRDefault="00727FD7" w:rsidP="00374F3E">
      <w:pPr>
        <w:pStyle w:val="Documentheading"/>
        <w:jc w:val="both"/>
        <w:rPr>
          <w:sz w:val="24"/>
          <w:szCs w:val="24"/>
        </w:rPr>
      </w:pPr>
    </w:p>
    <w:p w14:paraId="6F910B90" w14:textId="5D77B3EB" w:rsidR="00FA1F65" w:rsidRDefault="00FA1F65" w:rsidP="000454E2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5625BC">
        <w:rPr>
          <w:b/>
          <w:szCs w:val="24"/>
        </w:rPr>
        <w:t>COMES NOW</w:t>
      </w:r>
      <w:r w:rsidRPr="005625BC">
        <w:rPr>
          <w:szCs w:val="24"/>
        </w:rPr>
        <w:t xml:space="preserve"> the Staff of the Public Utility Commission of Texas (Staff), representing</w:t>
      </w:r>
      <w:r w:rsidR="000454E2">
        <w:rPr>
          <w:szCs w:val="24"/>
        </w:rPr>
        <w:t xml:space="preserve"> </w:t>
      </w:r>
      <w:r w:rsidRPr="005625BC">
        <w:rPr>
          <w:szCs w:val="24"/>
        </w:rPr>
        <w:t xml:space="preserve">the public interest, and in response to Order No. </w:t>
      </w:r>
      <w:r w:rsidR="00CA66E0">
        <w:rPr>
          <w:szCs w:val="24"/>
        </w:rPr>
        <w:t>2</w:t>
      </w:r>
      <w:r w:rsidRPr="005625BC">
        <w:rPr>
          <w:szCs w:val="24"/>
        </w:rPr>
        <w:t xml:space="preserve">, files this </w:t>
      </w:r>
      <w:bookmarkStart w:id="1" w:name="_Hlk38530854"/>
      <w:r>
        <w:rPr>
          <w:szCs w:val="24"/>
        </w:rPr>
        <w:t xml:space="preserve">Final </w:t>
      </w:r>
      <w:r w:rsidRPr="005625BC">
        <w:rPr>
          <w:szCs w:val="24"/>
        </w:rPr>
        <w:t>Recommendation</w:t>
      </w:r>
      <w:bookmarkEnd w:id="1"/>
      <w:r w:rsidRPr="005625BC">
        <w:rPr>
          <w:szCs w:val="24"/>
        </w:rPr>
        <w:t>.</w:t>
      </w:r>
      <w:r>
        <w:rPr>
          <w:szCs w:val="24"/>
        </w:rPr>
        <w:t xml:space="preserve"> </w:t>
      </w:r>
      <w:r w:rsidRPr="005625BC">
        <w:rPr>
          <w:szCs w:val="24"/>
        </w:rPr>
        <w:t>In support thereof, Staff shows the following:</w:t>
      </w:r>
    </w:p>
    <w:p w14:paraId="5364BD2D" w14:textId="77777777" w:rsidR="00764050" w:rsidRDefault="00764050" w:rsidP="00697D3C">
      <w:pPr>
        <w:spacing w:line="360" w:lineRule="auto"/>
        <w:ind w:firstLine="720"/>
        <w:rPr>
          <w:szCs w:val="24"/>
        </w:rPr>
      </w:pPr>
    </w:p>
    <w:p w14:paraId="5ABA43EC" w14:textId="77777777" w:rsidR="00FC01F7" w:rsidRPr="00374F3E" w:rsidRDefault="00374F3E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BACKGROUND</w:t>
      </w:r>
    </w:p>
    <w:p w14:paraId="5DA220E4" w14:textId="3AB41F2A" w:rsidR="000126E4" w:rsidRDefault="000126E4" w:rsidP="000126E4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0126E4">
        <w:rPr>
          <w:szCs w:val="24"/>
        </w:rPr>
        <w:t xml:space="preserve">On July 31, 2020, Springs Hill Water Supply Corporation (Springs Hill WSC) and Green Valley Special Utility District (Green Valley SUD) (collectively, Petitioners) filed a petition for approval of a service area contract under Texas Water Code (TWC) § 13.248 and to amend Certificates of Convenience and Necessity (CCN) in Guadalupe County. </w:t>
      </w:r>
      <w:r>
        <w:t>The Petitioners’ service area contract is being reviewed in accordance with 16 Texas Administrative Code (TAC) § 24.253. The requested area is approximately 149 acres</w:t>
      </w:r>
      <w:r w:rsidRPr="000126E4">
        <w:rPr>
          <w:szCs w:val="24"/>
        </w:rPr>
        <w:t xml:space="preserve">. </w:t>
      </w:r>
      <w:r>
        <w:rPr>
          <w:szCs w:val="24"/>
        </w:rPr>
        <w:t>On October 22, 2020</w:t>
      </w:r>
      <w:r w:rsidR="000454E2">
        <w:rPr>
          <w:szCs w:val="24"/>
        </w:rPr>
        <w:t>,</w:t>
      </w:r>
      <w:r>
        <w:rPr>
          <w:szCs w:val="24"/>
        </w:rPr>
        <w:t xml:space="preserve"> Green Valley SUD filed</w:t>
      </w:r>
      <w:r w:rsidR="0039412D">
        <w:rPr>
          <w:szCs w:val="24"/>
        </w:rPr>
        <w:t xml:space="preserve"> its</w:t>
      </w:r>
      <w:r>
        <w:rPr>
          <w:szCs w:val="24"/>
        </w:rPr>
        <w:t xml:space="preserve"> </w:t>
      </w:r>
      <w:r w:rsidR="000454E2">
        <w:rPr>
          <w:szCs w:val="24"/>
        </w:rPr>
        <w:t xml:space="preserve">signed </w:t>
      </w:r>
      <w:r>
        <w:rPr>
          <w:szCs w:val="24"/>
        </w:rPr>
        <w:t>consent forms, and on October 28, 2020</w:t>
      </w:r>
      <w:r w:rsidR="000454E2">
        <w:rPr>
          <w:szCs w:val="24"/>
        </w:rPr>
        <w:t>,</w:t>
      </w:r>
      <w:r>
        <w:rPr>
          <w:szCs w:val="24"/>
        </w:rPr>
        <w:t xml:space="preserve"> Springs Hill WSC filed</w:t>
      </w:r>
      <w:r w:rsidR="00A86CE1">
        <w:rPr>
          <w:szCs w:val="24"/>
        </w:rPr>
        <w:t xml:space="preserve"> its</w:t>
      </w:r>
      <w:r>
        <w:rPr>
          <w:szCs w:val="24"/>
        </w:rPr>
        <w:t xml:space="preserve"> signed consent forms. </w:t>
      </w:r>
    </w:p>
    <w:p w14:paraId="7717F142" w14:textId="60972403" w:rsidR="000126E4" w:rsidRPr="000126E4" w:rsidRDefault="000126E4" w:rsidP="000126E4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rPr>
          <w:szCs w:val="24"/>
        </w:rPr>
        <w:t>On September 1, 2020, the administrative law judge (</w:t>
      </w:r>
      <w:proofErr w:type="spellStart"/>
      <w:r>
        <w:rPr>
          <w:szCs w:val="24"/>
        </w:rPr>
        <w:t>ALJ</w:t>
      </w:r>
      <w:proofErr w:type="spellEnd"/>
      <w:r>
        <w:rPr>
          <w:szCs w:val="24"/>
        </w:rPr>
        <w:t xml:space="preserve">) </w:t>
      </w:r>
      <w:r w:rsidR="00B2340D">
        <w:rPr>
          <w:szCs w:val="24"/>
        </w:rPr>
        <w:t>fil</w:t>
      </w:r>
      <w:r>
        <w:rPr>
          <w:szCs w:val="24"/>
        </w:rPr>
        <w:t xml:space="preserve">ed Order No. 2, finding the </w:t>
      </w:r>
      <w:r w:rsidR="00B2340D">
        <w:rPr>
          <w:szCs w:val="24"/>
        </w:rPr>
        <w:t>peti</w:t>
      </w:r>
      <w:r>
        <w:rPr>
          <w:szCs w:val="24"/>
        </w:rPr>
        <w:t xml:space="preserve">tion administratively complete, notice sufficient, and establishing a deadline of November 5, 2020 for Staff to </w:t>
      </w:r>
      <w:r w:rsidR="00DF74C4">
        <w:rPr>
          <w:szCs w:val="24"/>
        </w:rPr>
        <w:t xml:space="preserve">file </w:t>
      </w:r>
      <w:r>
        <w:rPr>
          <w:szCs w:val="24"/>
        </w:rPr>
        <w:t xml:space="preserve">its final recommendation on the petition. This pleading is, therefore, timely filed. </w:t>
      </w:r>
    </w:p>
    <w:p w14:paraId="36CC8B5A" w14:textId="54A91F05" w:rsidR="00677460" w:rsidRDefault="00677460" w:rsidP="00E16411">
      <w:pPr>
        <w:spacing w:line="360" w:lineRule="auto"/>
        <w:rPr>
          <w:szCs w:val="24"/>
        </w:rPr>
      </w:pPr>
    </w:p>
    <w:p w14:paraId="35AB53CE" w14:textId="53BB5F00" w:rsidR="00023868" w:rsidRDefault="00023868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RECOMMENDATION ON FINAL DISPOSITION</w:t>
      </w:r>
    </w:p>
    <w:p w14:paraId="56385499" w14:textId="3D898A9B" w:rsidR="00023868" w:rsidRDefault="00023868" w:rsidP="00023868">
      <w:pPr>
        <w:spacing w:line="360" w:lineRule="auto"/>
        <w:rPr>
          <w:bCs/>
          <w:szCs w:val="24"/>
        </w:rPr>
      </w:pPr>
      <w:r>
        <w:rPr>
          <w:bCs/>
          <w:szCs w:val="24"/>
        </w:rPr>
        <w:t xml:space="preserve">Staff has reviewed the petition, and as detailed in the attached memorandum of </w:t>
      </w:r>
      <w:r w:rsidR="00FF7DE3">
        <w:rPr>
          <w:bCs/>
          <w:szCs w:val="24"/>
        </w:rPr>
        <w:t>Jolie Mathis</w:t>
      </w:r>
      <w:r>
        <w:rPr>
          <w:bCs/>
          <w:szCs w:val="24"/>
        </w:rPr>
        <w:t xml:space="preserve"> of the Commission’s Infrastructure Division, Staff recommends that the petition be approved. Staff further recommends that Petitioners file certified copies of the attached CCN map along with a </w:t>
      </w:r>
      <w:r>
        <w:rPr>
          <w:bCs/>
          <w:szCs w:val="24"/>
        </w:rPr>
        <w:lastRenderedPageBreak/>
        <w:t xml:space="preserve">written description of the CCN service areas in the </w:t>
      </w:r>
      <w:r w:rsidR="00FC54BE">
        <w:rPr>
          <w:bCs/>
          <w:szCs w:val="24"/>
        </w:rPr>
        <w:t>Guadalupe</w:t>
      </w:r>
      <w:r>
        <w:rPr>
          <w:bCs/>
          <w:szCs w:val="24"/>
        </w:rPr>
        <w:t xml:space="preserve"> </w:t>
      </w:r>
      <w:r w:rsidR="00FC54BE">
        <w:rPr>
          <w:bCs/>
          <w:szCs w:val="24"/>
        </w:rPr>
        <w:t>C</w:t>
      </w:r>
      <w:r>
        <w:rPr>
          <w:bCs/>
          <w:szCs w:val="24"/>
        </w:rPr>
        <w:t xml:space="preserve">ounty </w:t>
      </w:r>
      <w:r w:rsidR="00FC54BE">
        <w:rPr>
          <w:bCs/>
          <w:szCs w:val="24"/>
        </w:rPr>
        <w:t>C</w:t>
      </w:r>
      <w:r>
        <w:rPr>
          <w:bCs/>
          <w:szCs w:val="24"/>
        </w:rPr>
        <w:t xml:space="preserve">lerk’s </w:t>
      </w:r>
      <w:r w:rsidR="00FC54BE">
        <w:rPr>
          <w:bCs/>
          <w:szCs w:val="24"/>
        </w:rPr>
        <w:t>O</w:t>
      </w:r>
      <w:r>
        <w:rPr>
          <w:bCs/>
          <w:szCs w:val="24"/>
        </w:rPr>
        <w:t xml:space="preserve">ffice, pursuant to </w:t>
      </w:r>
      <w:proofErr w:type="spellStart"/>
      <w:r>
        <w:rPr>
          <w:bCs/>
          <w:szCs w:val="24"/>
        </w:rPr>
        <w:t>TWC</w:t>
      </w:r>
      <w:proofErr w:type="spellEnd"/>
      <w:r>
        <w:rPr>
          <w:bCs/>
          <w:szCs w:val="24"/>
        </w:rPr>
        <w:t xml:space="preserve"> § 13.257(r)</w:t>
      </w:r>
      <w:r w:rsidR="00B2340D">
        <w:rPr>
          <w:bCs/>
          <w:szCs w:val="24"/>
        </w:rPr>
        <w:t xml:space="preserve"> and</w:t>
      </w:r>
      <w:r w:rsidR="00972DEA">
        <w:rPr>
          <w:bCs/>
          <w:szCs w:val="24"/>
        </w:rPr>
        <w:t xml:space="preserve"> </w:t>
      </w:r>
      <w:r>
        <w:rPr>
          <w:bCs/>
          <w:szCs w:val="24"/>
        </w:rPr>
        <w:t xml:space="preserve">(s). </w:t>
      </w:r>
      <w:r w:rsidR="00490541">
        <w:rPr>
          <w:bCs/>
          <w:szCs w:val="24"/>
        </w:rPr>
        <w:t>Copies</w:t>
      </w:r>
      <w:r>
        <w:rPr>
          <w:bCs/>
          <w:szCs w:val="24"/>
        </w:rPr>
        <w:t xml:space="preserve"> of the final map and </w:t>
      </w:r>
      <w:r w:rsidR="00490541">
        <w:rPr>
          <w:bCs/>
          <w:szCs w:val="24"/>
        </w:rPr>
        <w:t xml:space="preserve">certificates consented to by Petitioners </w:t>
      </w:r>
      <w:proofErr w:type="gramStart"/>
      <w:r w:rsidR="00B2340D">
        <w:rPr>
          <w:bCs/>
          <w:szCs w:val="24"/>
        </w:rPr>
        <w:t>are</w:t>
      </w:r>
      <w:r w:rsidR="00490541">
        <w:rPr>
          <w:bCs/>
          <w:szCs w:val="24"/>
        </w:rPr>
        <w:t xml:space="preserve"> attached</w:t>
      </w:r>
      <w:proofErr w:type="gramEnd"/>
      <w:r w:rsidR="00490541">
        <w:rPr>
          <w:bCs/>
          <w:szCs w:val="24"/>
        </w:rPr>
        <w:t xml:space="preserve">. </w:t>
      </w:r>
    </w:p>
    <w:p w14:paraId="67FC61BA" w14:textId="77777777" w:rsidR="00801DF1" w:rsidRPr="00023868" w:rsidRDefault="00801DF1" w:rsidP="00023868">
      <w:pPr>
        <w:spacing w:line="360" w:lineRule="auto"/>
        <w:rPr>
          <w:bCs/>
          <w:szCs w:val="24"/>
        </w:rPr>
      </w:pPr>
    </w:p>
    <w:p w14:paraId="600AD4A2" w14:textId="2DB28BD6" w:rsidR="00697D3C" w:rsidRDefault="00697D3C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14:paraId="10E663C1" w14:textId="5F4FB5CF" w:rsidR="008D4C7D" w:rsidRDefault="008258E3" w:rsidP="008C0F65">
      <w:pPr>
        <w:spacing w:line="360" w:lineRule="auto"/>
        <w:ind w:firstLine="720"/>
        <w:rPr>
          <w:szCs w:val="24"/>
        </w:rPr>
      </w:pPr>
      <w:r w:rsidRPr="008258E3">
        <w:rPr>
          <w:szCs w:val="24"/>
        </w:rPr>
        <w:t xml:space="preserve">For the reasons detailed above, Staff </w:t>
      </w:r>
      <w:r w:rsidR="00A1484B">
        <w:rPr>
          <w:szCs w:val="24"/>
        </w:rPr>
        <w:t>respectfully</w:t>
      </w:r>
      <w:r w:rsidR="000C6AFA">
        <w:rPr>
          <w:szCs w:val="24"/>
        </w:rPr>
        <w:t xml:space="preserve"> requests that an order be </w:t>
      </w:r>
      <w:r w:rsidR="00FC54BE">
        <w:rPr>
          <w:szCs w:val="24"/>
        </w:rPr>
        <w:t>issued</w:t>
      </w:r>
      <w:r w:rsidR="000C6AFA">
        <w:rPr>
          <w:szCs w:val="24"/>
        </w:rPr>
        <w:t xml:space="preserve"> approving the </w:t>
      </w:r>
      <w:r w:rsidR="00DF74C4">
        <w:rPr>
          <w:szCs w:val="24"/>
        </w:rPr>
        <w:t>petition</w:t>
      </w:r>
      <w:r w:rsidR="000C6AFA">
        <w:rPr>
          <w:szCs w:val="24"/>
        </w:rPr>
        <w:t xml:space="preserve">. </w:t>
      </w:r>
      <w:r w:rsidR="00024A22">
        <w:rPr>
          <w:szCs w:val="24"/>
        </w:rPr>
        <w:tab/>
      </w:r>
    </w:p>
    <w:p w14:paraId="401A22FE" w14:textId="1DAF58BA" w:rsidR="009D1952" w:rsidRDefault="009D1952">
      <w:pPr>
        <w:jc w:val="left"/>
        <w:rPr>
          <w:szCs w:val="24"/>
        </w:rPr>
      </w:pPr>
    </w:p>
    <w:p w14:paraId="6AEBA053" w14:textId="6C72784D" w:rsidR="008C0F65" w:rsidRDefault="008C0F65">
      <w:pPr>
        <w:jc w:val="left"/>
        <w:rPr>
          <w:szCs w:val="24"/>
        </w:rPr>
      </w:pPr>
    </w:p>
    <w:p w14:paraId="7E7E0E64" w14:textId="77777777" w:rsidR="008C0F65" w:rsidRDefault="008C0F65">
      <w:pPr>
        <w:jc w:val="left"/>
        <w:rPr>
          <w:szCs w:val="24"/>
        </w:rPr>
      </w:pPr>
    </w:p>
    <w:p w14:paraId="718DACD7" w14:textId="6FAEE354" w:rsidR="00EF1A01" w:rsidRDefault="002A3B60" w:rsidP="00697D3C">
      <w:pPr>
        <w:spacing w:line="360" w:lineRule="auto"/>
        <w:rPr>
          <w:szCs w:val="24"/>
        </w:rPr>
      </w:pPr>
      <w:r>
        <w:rPr>
          <w:szCs w:val="24"/>
        </w:rPr>
        <w:t xml:space="preserve">Dated: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F75FF3">
        <w:rPr>
          <w:noProof/>
          <w:szCs w:val="24"/>
        </w:rPr>
        <w:t>November 5, 2020</w:t>
      </w:r>
      <w:r>
        <w:rPr>
          <w:szCs w:val="24"/>
        </w:rPr>
        <w:fldChar w:fldCharType="end"/>
      </w:r>
    </w:p>
    <w:p w14:paraId="632CAA1E" w14:textId="77777777" w:rsidR="00706892" w:rsidRDefault="00452A29" w:rsidP="00452A29">
      <w:pPr>
        <w:pStyle w:val="Normaldouble"/>
        <w:ind w:left="3600" w:firstLine="720"/>
        <w:rPr>
          <w:szCs w:val="24"/>
        </w:rPr>
      </w:pPr>
      <w:r>
        <w:rPr>
          <w:szCs w:val="24"/>
        </w:rPr>
        <w:t>R</w:t>
      </w:r>
      <w:r w:rsidR="00706892" w:rsidRPr="007106D2">
        <w:rPr>
          <w:szCs w:val="24"/>
        </w:rPr>
        <w:t>espectfully Submitted,</w:t>
      </w:r>
    </w:p>
    <w:p w14:paraId="43871E09" w14:textId="77777777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319810A5" w14:textId="77777777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31C34775" w14:textId="77777777" w:rsidR="009D0BBF" w:rsidRP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2B993237" w14:textId="20281CCF" w:rsidR="00071FF4" w:rsidRPr="00071FF4" w:rsidRDefault="00982625" w:rsidP="00071FF4">
      <w:pPr>
        <w:tabs>
          <w:tab w:val="left" w:pos="5040"/>
        </w:tabs>
        <w:ind w:left="4320"/>
        <w:rPr>
          <w:szCs w:val="24"/>
        </w:rPr>
      </w:pPr>
      <w:r>
        <w:t>Rachelle Nicolette Robles</w:t>
      </w:r>
    </w:p>
    <w:p w14:paraId="2F28323C" w14:textId="77777777" w:rsidR="00721405" w:rsidRPr="00455AFE" w:rsidRDefault="00DA162E" w:rsidP="00721405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14:paraId="341C01DD" w14:textId="77777777" w:rsidR="00721405" w:rsidRPr="007106D2" w:rsidRDefault="00721405" w:rsidP="00721405">
      <w:pPr>
        <w:pStyle w:val="Normaldouble"/>
        <w:spacing w:line="240" w:lineRule="auto"/>
        <w:ind w:left="3600" w:firstLine="720"/>
        <w:jc w:val="left"/>
        <w:rPr>
          <w:szCs w:val="24"/>
        </w:rPr>
      </w:pPr>
    </w:p>
    <w:p w14:paraId="31803B80" w14:textId="242D994E" w:rsidR="00727FD7" w:rsidRDefault="00982625" w:rsidP="00727FD7">
      <w:pPr>
        <w:keepNext/>
        <w:ind w:left="4320"/>
      </w:pPr>
      <w:r>
        <w:t>Eleanor D’Ambrosio</w:t>
      </w:r>
    </w:p>
    <w:p w14:paraId="1F776A87" w14:textId="77777777" w:rsidR="00727FD7" w:rsidRDefault="00DA162E" w:rsidP="009D0BBF">
      <w:pPr>
        <w:keepNext/>
        <w:ind w:left="4320"/>
      </w:pPr>
      <w:r>
        <w:t>Managing Attorney</w:t>
      </w:r>
      <w:r w:rsidR="00727FD7">
        <w:tab/>
      </w:r>
      <w:r w:rsidR="00727FD7">
        <w:tab/>
      </w:r>
      <w:r w:rsidR="00727FD7">
        <w:tab/>
      </w:r>
    </w:p>
    <w:p w14:paraId="433E8C64" w14:textId="77777777" w:rsidR="00727FD7" w:rsidRDefault="00727FD7" w:rsidP="00727FD7">
      <w:pPr>
        <w:keepNext/>
        <w:ind w:left="4320"/>
      </w:pPr>
    </w:p>
    <w:p w14:paraId="519CBFE1" w14:textId="77777777" w:rsidR="00DA162E" w:rsidRDefault="00DA162E" w:rsidP="00E10D73">
      <w:pPr>
        <w:keepNext/>
      </w:pPr>
    </w:p>
    <w:p w14:paraId="0579F5A1" w14:textId="25F36E2B" w:rsidR="00727FD7" w:rsidRPr="00EA1F65" w:rsidRDefault="00727FD7" w:rsidP="00727FD7">
      <w:pPr>
        <w:pStyle w:val="Normaldouble"/>
        <w:spacing w:line="240" w:lineRule="auto"/>
        <w:rPr>
          <w:i/>
          <w:iCs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A1F65">
        <w:rPr>
          <w:i/>
          <w:iCs/>
          <w:u w:val="single"/>
        </w:rPr>
        <w:t>/s/ Daniel Moore</w:t>
      </w:r>
    </w:p>
    <w:p w14:paraId="32D0E1A1" w14:textId="7EC2CFC5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07E81">
        <w:t>Daniel Moore</w:t>
      </w:r>
    </w:p>
    <w:p w14:paraId="126CA38D" w14:textId="32D3BBCC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State Bar No. </w:t>
      </w:r>
      <w:r w:rsidR="00B07E81">
        <w:t>24116782</w:t>
      </w:r>
    </w:p>
    <w:p w14:paraId="6CCB0554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43984EB1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450FBAC9" w14:textId="77777777" w:rsidR="00452A29" w:rsidRDefault="00727FD7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077D8CBC" w14:textId="33FD7A6D" w:rsidR="00374F3E" w:rsidRDefault="00374F3E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</w:t>
      </w:r>
      <w:r w:rsidR="001C6BBE">
        <w:t>7465</w:t>
      </w:r>
    </w:p>
    <w:p w14:paraId="768CC85C" w14:textId="77777777" w:rsidR="00374F3E" w:rsidRDefault="00FF162D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</w:t>
      </w:r>
      <w:r w:rsidR="00374F3E">
        <w:t>e)</w:t>
      </w:r>
    </w:p>
    <w:p w14:paraId="11EF56E1" w14:textId="24B5C65F" w:rsidR="002A3B60" w:rsidRDefault="00374F3E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07E81">
        <w:t>Daniel.Moore</w:t>
      </w:r>
      <w:r w:rsidR="002A3B60">
        <w:t>@puc.texas.gov</w:t>
      </w:r>
    </w:p>
    <w:p w14:paraId="25E4A71E" w14:textId="77777777" w:rsidR="00594820" w:rsidRDefault="00594820" w:rsidP="00677460">
      <w:pPr>
        <w:tabs>
          <w:tab w:val="left" w:pos="4220"/>
        </w:tabs>
        <w:jc w:val="left"/>
        <w:rPr>
          <w:szCs w:val="28"/>
        </w:rPr>
      </w:pPr>
    </w:p>
    <w:p w14:paraId="4FEBF846" w14:textId="77777777" w:rsidR="00367779" w:rsidRDefault="00367779" w:rsidP="00677460">
      <w:pPr>
        <w:tabs>
          <w:tab w:val="left" w:pos="4220"/>
        </w:tabs>
        <w:jc w:val="left"/>
        <w:rPr>
          <w:szCs w:val="28"/>
        </w:rPr>
      </w:pPr>
    </w:p>
    <w:p w14:paraId="2AA06F1F" w14:textId="77777777" w:rsidR="00367779" w:rsidRDefault="00367779" w:rsidP="00677460">
      <w:pPr>
        <w:tabs>
          <w:tab w:val="left" w:pos="4220"/>
        </w:tabs>
        <w:jc w:val="left"/>
        <w:rPr>
          <w:szCs w:val="28"/>
        </w:rPr>
      </w:pPr>
    </w:p>
    <w:p w14:paraId="67D3BBFF" w14:textId="77777777" w:rsidR="00367779" w:rsidRDefault="00367779" w:rsidP="00677460">
      <w:pPr>
        <w:tabs>
          <w:tab w:val="left" w:pos="4220"/>
        </w:tabs>
        <w:jc w:val="left"/>
        <w:rPr>
          <w:szCs w:val="28"/>
        </w:rPr>
      </w:pPr>
    </w:p>
    <w:p w14:paraId="13116729" w14:textId="77777777" w:rsidR="008C0F65" w:rsidRDefault="008C0F65">
      <w:pPr>
        <w:jc w:val="left"/>
        <w:rPr>
          <w:b/>
          <w:caps/>
          <w:szCs w:val="24"/>
        </w:rPr>
      </w:pPr>
      <w:r>
        <w:rPr>
          <w:szCs w:val="24"/>
        </w:rPr>
        <w:br w:type="page"/>
      </w:r>
    </w:p>
    <w:p w14:paraId="6D83AF8A" w14:textId="6017FB52" w:rsidR="008258E3" w:rsidRDefault="008258E3" w:rsidP="008258E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EA1F65">
        <w:rPr>
          <w:sz w:val="24"/>
          <w:szCs w:val="24"/>
        </w:rPr>
        <w:t>51135</w:t>
      </w:r>
    </w:p>
    <w:p w14:paraId="6FF23A4A" w14:textId="77777777" w:rsidR="008258E3" w:rsidRDefault="008258E3" w:rsidP="008258E3">
      <w:pPr>
        <w:pStyle w:val="Docketnumber"/>
        <w:rPr>
          <w:sz w:val="24"/>
          <w:szCs w:val="24"/>
        </w:rPr>
      </w:pPr>
    </w:p>
    <w:p w14:paraId="3AB31E25" w14:textId="77777777" w:rsidR="00E22A91" w:rsidRPr="000050FC" w:rsidRDefault="00E22A91" w:rsidP="00E22A91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19EDD109" w14:textId="685BD6E5" w:rsidR="00EA1F65" w:rsidRPr="007C52EB" w:rsidRDefault="00EA1F65" w:rsidP="00EA1F65">
      <w:pPr>
        <w:spacing w:line="360" w:lineRule="auto"/>
        <w:ind w:firstLine="720"/>
        <w:rPr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F75FF3">
        <w:rPr>
          <w:noProof/>
          <w:szCs w:val="24"/>
        </w:rPr>
        <w:t>November 5, 2020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</w:t>
      </w:r>
      <w:r w:rsidRPr="007C52EB">
        <w:rPr>
          <w:szCs w:val="24"/>
        </w:rPr>
        <w:t>.</w:t>
      </w:r>
    </w:p>
    <w:p w14:paraId="631988FB" w14:textId="77777777" w:rsidR="00E22A91" w:rsidRDefault="00E22A91" w:rsidP="00E22A91">
      <w:pPr>
        <w:keepNext/>
        <w:spacing w:line="360" w:lineRule="auto"/>
        <w:ind w:firstLine="720"/>
        <w:rPr>
          <w:szCs w:val="24"/>
        </w:rPr>
      </w:pPr>
    </w:p>
    <w:p w14:paraId="65A8E551" w14:textId="7CC72F09" w:rsidR="00374F3E" w:rsidRPr="00EA1F65" w:rsidRDefault="00EA1F65" w:rsidP="00727FD7">
      <w:pPr>
        <w:tabs>
          <w:tab w:val="left" w:pos="5040"/>
        </w:tabs>
        <w:ind w:left="3600" w:firstLine="720"/>
        <w:rPr>
          <w:i/>
          <w:iCs/>
          <w:u w:val="single"/>
        </w:rPr>
      </w:pPr>
      <w:r>
        <w:rPr>
          <w:i/>
          <w:iCs/>
          <w:u w:val="single"/>
        </w:rPr>
        <w:t>/s/ Daniel Moore</w:t>
      </w:r>
    </w:p>
    <w:p w14:paraId="1B722FFE" w14:textId="0F15C0B2" w:rsidR="001551DD" w:rsidRPr="00E22A91" w:rsidRDefault="00B07E81" w:rsidP="00727FD7">
      <w:pPr>
        <w:tabs>
          <w:tab w:val="left" w:pos="5040"/>
        </w:tabs>
        <w:ind w:left="3600" w:firstLine="720"/>
        <w:rPr>
          <w:szCs w:val="24"/>
        </w:rPr>
      </w:pPr>
      <w:r>
        <w:t>Daniel Moore</w:t>
      </w:r>
    </w:p>
    <w:sectPr w:rsidR="001551DD" w:rsidRPr="00E22A91" w:rsidSect="00A967D0">
      <w:footerReference w:type="even" r:id="rId7"/>
      <w:footerReference w:type="default" r:id="rId8"/>
      <w:footerReference w:type="first" r:id="rId9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59CAD" w14:textId="77777777" w:rsidR="00316AD9" w:rsidRDefault="00316AD9">
      <w:r>
        <w:separator/>
      </w:r>
    </w:p>
  </w:endnote>
  <w:endnote w:type="continuationSeparator" w:id="0">
    <w:p w14:paraId="1E49CE6C" w14:textId="77777777" w:rsidR="00316AD9" w:rsidRDefault="0031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8EDB9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749007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4"/>
      </w:rPr>
      <w:id w:val="-15156874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89CB30" w14:textId="77777777" w:rsidR="00BE5182" w:rsidRPr="009D1952" w:rsidRDefault="00BE5182" w:rsidP="00BE5182">
        <w:pPr>
          <w:pStyle w:val="Footer"/>
          <w:rPr>
            <w:sz w:val="20"/>
            <w:szCs w:val="24"/>
          </w:rPr>
        </w:pPr>
      </w:p>
      <w:p w14:paraId="7444CBFF" w14:textId="77777777" w:rsidR="00BE5182" w:rsidRPr="009D1952" w:rsidRDefault="00F75FF3" w:rsidP="00BE5182">
        <w:pPr>
          <w:pStyle w:val="Footer"/>
          <w:rPr>
            <w:sz w:val="20"/>
            <w:szCs w:val="24"/>
          </w:rPr>
        </w:pPr>
      </w:p>
    </w:sdtContent>
  </w:sdt>
  <w:sdt>
    <w:sdtPr>
      <w:rPr>
        <w:sz w:val="20"/>
        <w:szCs w:val="24"/>
      </w:r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52F47E" w14:textId="51D0DA0C" w:rsidR="00BE5182" w:rsidRPr="009D1952" w:rsidRDefault="00BE5182" w:rsidP="00536BF0">
        <w:pPr>
          <w:pStyle w:val="Footer"/>
          <w:jc w:val="center"/>
          <w:rPr>
            <w:sz w:val="20"/>
            <w:szCs w:val="24"/>
          </w:rPr>
        </w:pPr>
        <w:r w:rsidRPr="009D1952">
          <w:rPr>
            <w:sz w:val="20"/>
            <w:szCs w:val="24"/>
          </w:rPr>
          <w:t xml:space="preserve">Page </w:t>
        </w:r>
        <w:r w:rsidRPr="009D1952">
          <w:rPr>
            <w:sz w:val="20"/>
            <w:szCs w:val="24"/>
          </w:rPr>
          <w:fldChar w:fldCharType="begin"/>
        </w:r>
        <w:r w:rsidRPr="009D1952">
          <w:rPr>
            <w:sz w:val="20"/>
            <w:szCs w:val="24"/>
          </w:rPr>
          <w:instrText xml:space="preserve"> PAGE </w:instrText>
        </w:r>
        <w:r w:rsidRPr="009D1952">
          <w:rPr>
            <w:sz w:val="20"/>
            <w:szCs w:val="24"/>
          </w:rPr>
          <w:fldChar w:fldCharType="separate"/>
        </w:r>
        <w:r w:rsidR="00A1484B" w:rsidRPr="009D1952">
          <w:rPr>
            <w:noProof/>
            <w:sz w:val="20"/>
            <w:szCs w:val="24"/>
          </w:rPr>
          <w:t>1</w:t>
        </w:r>
        <w:r w:rsidRPr="009D1952">
          <w:rPr>
            <w:noProof/>
            <w:sz w:val="20"/>
            <w:szCs w:val="24"/>
          </w:rPr>
          <w:fldChar w:fldCharType="end"/>
        </w:r>
        <w:r w:rsidRPr="009D1952">
          <w:rPr>
            <w:sz w:val="20"/>
            <w:szCs w:val="24"/>
          </w:rPr>
          <w:t xml:space="preserve"> of </w:t>
        </w:r>
        <w:r w:rsidR="0021454E" w:rsidRPr="009D1952">
          <w:rPr>
            <w:noProof/>
            <w:sz w:val="20"/>
            <w:szCs w:val="24"/>
          </w:rPr>
          <w:fldChar w:fldCharType="begin"/>
        </w:r>
        <w:r w:rsidR="0021454E" w:rsidRPr="009D1952">
          <w:rPr>
            <w:noProof/>
            <w:sz w:val="20"/>
            <w:szCs w:val="24"/>
          </w:rPr>
          <w:instrText xml:space="preserve"> NUMPAGES </w:instrText>
        </w:r>
        <w:r w:rsidR="0021454E" w:rsidRPr="009D1952">
          <w:rPr>
            <w:noProof/>
            <w:sz w:val="20"/>
            <w:szCs w:val="24"/>
          </w:rPr>
          <w:fldChar w:fldCharType="separate"/>
        </w:r>
        <w:r w:rsidR="00A1484B" w:rsidRPr="009D1952">
          <w:rPr>
            <w:noProof/>
            <w:sz w:val="20"/>
            <w:szCs w:val="24"/>
          </w:rPr>
          <w:t>2</w:t>
        </w:r>
        <w:r w:rsidR="0021454E" w:rsidRPr="009D1952">
          <w:rPr>
            <w:noProof/>
            <w:sz w:val="20"/>
            <w:szCs w:val="24"/>
          </w:rPr>
          <w:fldChar w:fldCharType="end"/>
        </w:r>
      </w:p>
      <w:p w14:paraId="0D55AFCA" w14:textId="3C1A00E4" w:rsidR="00B9591E" w:rsidRDefault="00F75FF3" w:rsidP="009D1952">
        <w:pPr>
          <w:pStyle w:val="Foo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736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4F7A5F" w14:textId="77777777" w:rsidR="00BE5182" w:rsidRDefault="00BE5182" w:rsidP="00BE5182">
        <w:pPr>
          <w:pStyle w:val="Footer"/>
          <w:rPr>
            <w:noProof/>
          </w:rPr>
        </w:pPr>
        <w:r>
          <w:t xml:space="preserve">PUC </w:t>
        </w:r>
        <w:r w:rsidRPr="006204F5">
          <w:t>Docket No.</w:t>
        </w:r>
        <w:r>
          <w:t xml:space="preserve"> 46336                                              </w:t>
        </w:r>
        <w:r w:rsidRPr="008C3F2B">
          <w:rPr>
            <w:szCs w:val="16"/>
          </w:rPr>
          <w:t xml:space="preserve">Commission Staff’s </w:t>
        </w:r>
        <w:r>
          <w:rPr>
            <w:szCs w:val="16"/>
          </w:rPr>
          <w:t>Final Recommendation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 w:rsidR="0021454E">
          <w:rPr>
            <w:noProof/>
          </w:rPr>
          <w:fldChar w:fldCharType="begin"/>
        </w:r>
        <w:r w:rsidR="0021454E">
          <w:rPr>
            <w:noProof/>
          </w:rPr>
          <w:instrText xml:space="preserve"> NUMPAGES </w:instrText>
        </w:r>
        <w:r w:rsidR="0021454E">
          <w:rPr>
            <w:noProof/>
          </w:rPr>
          <w:fldChar w:fldCharType="separate"/>
        </w:r>
        <w:r>
          <w:rPr>
            <w:noProof/>
          </w:rPr>
          <w:t>3</w:t>
        </w:r>
        <w:r w:rsidR="0021454E"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14:paraId="2F164895" w14:textId="77777777" w:rsidR="00BE5182" w:rsidRDefault="00BE5182" w:rsidP="00BE5182">
        <w:pPr>
          <w:pStyle w:val="Footer"/>
        </w:pPr>
        <w:r>
          <w:rPr>
            <w:noProof/>
          </w:rPr>
          <w:t>SOAH Docket No. 473-17-2560.WS</w:t>
        </w:r>
      </w:p>
    </w:sdtContent>
  </w:sdt>
  <w:p w14:paraId="04EB4D35" w14:textId="77777777" w:rsidR="00BE5182" w:rsidRDefault="00BE5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7D567" w14:textId="77777777" w:rsidR="00316AD9" w:rsidRDefault="00316AD9">
      <w:r>
        <w:separator/>
      </w:r>
    </w:p>
  </w:footnote>
  <w:footnote w:type="continuationSeparator" w:id="0">
    <w:p w14:paraId="31747798" w14:textId="77777777" w:rsidR="00316AD9" w:rsidRDefault="00316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26E4"/>
    <w:rsid w:val="000134BB"/>
    <w:rsid w:val="0001422F"/>
    <w:rsid w:val="00015160"/>
    <w:rsid w:val="000204BE"/>
    <w:rsid w:val="000233F8"/>
    <w:rsid w:val="00023868"/>
    <w:rsid w:val="00024A22"/>
    <w:rsid w:val="000322DC"/>
    <w:rsid w:val="00032B20"/>
    <w:rsid w:val="000433B8"/>
    <w:rsid w:val="000454E2"/>
    <w:rsid w:val="00050EC3"/>
    <w:rsid w:val="00051DBE"/>
    <w:rsid w:val="000530F6"/>
    <w:rsid w:val="00060186"/>
    <w:rsid w:val="000621BB"/>
    <w:rsid w:val="000638CA"/>
    <w:rsid w:val="00066912"/>
    <w:rsid w:val="00071FF4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C6AFA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71A2"/>
    <w:rsid w:val="00120E90"/>
    <w:rsid w:val="00122C66"/>
    <w:rsid w:val="00125E43"/>
    <w:rsid w:val="00127224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7531"/>
    <w:rsid w:val="001979FC"/>
    <w:rsid w:val="001A2D16"/>
    <w:rsid w:val="001A6846"/>
    <w:rsid w:val="001A7DBE"/>
    <w:rsid w:val="001B0D9A"/>
    <w:rsid w:val="001B474E"/>
    <w:rsid w:val="001C0EBF"/>
    <w:rsid w:val="001C122E"/>
    <w:rsid w:val="001C28A6"/>
    <w:rsid w:val="001C38BF"/>
    <w:rsid w:val="001C3BDA"/>
    <w:rsid w:val="001C6BBE"/>
    <w:rsid w:val="001D0EFA"/>
    <w:rsid w:val="001D6340"/>
    <w:rsid w:val="001E0547"/>
    <w:rsid w:val="001E1E75"/>
    <w:rsid w:val="001E3479"/>
    <w:rsid w:val="001E5033"/>
    <w:rsid w:val="001E55D1"/>
    <w:rsid w:val="001F1DD7"/>
    <w:rsid w:val="001F5FDD"/>
    <w:rsid w:val="001F6870"/>
    <w:rsid w:val="00201516"/>
    <w:rsid w:val="0020243D"/>
    <w:rsid w:val="0020473E"/>
    <w:rsid w:val="00204EF1"/>
    <w:rsid w:val="0021454E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740C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2111"/>
    <w:rsid w:val="00322BFD"/>
    <w:rsid w:val="003264B6"/>
    <w:rsid w:val="00332458"/>
    <w:rsid w:val="0033258E"/>
    <w:rsid w:val="003346A4"/>
    <w:rsid w:val="00336ACF"/>
    <w:rsid w:val="00336E29"/>
    <w:rsid w:val="00341854"/>
    <w:rsid w:val="003451DE"/>
    <w:rsid w:val="003455B0"/>
    <w:rsid w:val="00350090"/>
    <w:rsid w:val="00357C92"/>
    <w:rsid w:val="003602F6"/>
    <w:rsid w:val="00360A0C"/>
    <w:rsid w:val="00361FC8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CAF"/>
    <w:rsid w:val="0039363F"/>
    <w:rsid w:val="00393CAA"/>
    <w:rsid w:val="0039412D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72A0"/>
    <w:rsid w:val="00403B88"/>
    <w:rsid w:val="00404493"/>
    <w:rsid w:val="00406A6C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5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3BBA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1179B"/>
    <w:rsid w:val="00511964"/>
    <w:rsid w:val="0051777B"/>
    <w:rsid w:val="00517C97"/>
    <w:rsid w:val="00525DA6"/>
    <w:rsid w:val="00535DF6"/>
    <w:rsid w:val="00536BF0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617AE"/>
    <w:rsid w:val="005714D1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D13DF"/>
    <w:rsid w:val="006D3B00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2010"/>
    <w:rsid w:val="00794983"/>
    <w:rsid w:val="007972AD"/>
    <w:rsid w:val="007A1D0F"/>
    <w:rsid w:val="007A38A3"/>
    <w:rsid w:val="007A3FFF"/>
    <w:rsid w:val="007A5F84"/>
    <w:rsid w:val="007A7DDA"/>
    <w:rsid w:val="007B1473"/>
    <w:rsid w:val="007B2CD4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7062"/>
    <w:rsid w:val="0080064A"/>
    <w:rsid w:val="00801DF1"/>
    <w:rsid w:val="00805FB2"/>
    <w:rsid w:val="0080619A"/>
    <w:rsid w:val="00813959"/>
    <w:rsid w:val="008146C8"/>
    <w:rsid w:val="00823ABB"/>
    <w:rsid w:val="008258E3"/>
    <w:rsid w:val="00825B8A"/>
    <w:rsid w:val="00827E46"/>
    <w:rsid w:val="00853470"/>
    <w:rsid w:val="0085431C"/>
    <w:rsid w:val="00854779"/>
    <w:rsid w:val="00854EC6"/>
    <w:rsid w:val="00855A5A"/>
    <w:rsid w:val="00857DE3"/>
    <w:rsid w:val="008640B2"/>
    <w:rsid w:val="00873122"/>
    <w:rsid w:val="0088061E"/>
    <w:rsid w:val="008814ED"/>
    <w:rsid w:val="0088208F"/>
    <w:rsid w:val="00882394"/>
    <w:rsid w:val="00885CD1"/>
    <w:rsid w:val="008915EB"/>
    <w:rsid w:val="00893B11"/>
    <w:rsid w:val="008947F4"/>
    <w:rsid w:val="008A0CD3"/>
    <w:rsid w:val="008A696F"/>
    <w:rsid w:val="008B0CAF"/>
    <w:rsid w:val="008B1070"/>
    <w:rsid w:val="008B5086"/>
    <w:rsid w:val="008C0F65"/>
    <w:rsid w:val="008C63F8"/>
    <w:rsid w:val="008C75CB"/>
    <w:rsid w:val="008D0224"/>
    <w:rsid w:val="008D3B53"/>
    <w:rsid w:val="008D4C7D"/>
    <w:rsid w:val="008D4CAE"/>
    <w:rsid w:val="008E4957"/>
    <w:rsid w:val="008E5F5E"/>
    <w:rsid w:val="008E684E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DEA"/>
    <w:rsid w:val="00972FC0"/>
    <w:rsid w:val="009741CA"/>
    <w:rsid w:val="00975123"/>
    <w:rsid w:val="009756E8"/>
    <w:rsid w:val="00975A43"/>
    <w:rsid w:val="00982625"/>
    <w:rsid w:val="00982B2F"/>
    <w:rsid w:val="00985F90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D1952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A04F86"/>
    <w:rsid w:val="00A1058B"/>
    <w:rsid w:val="00A1461F"/>
    <w:rsid w:val="00A1484B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702F0"/>
    <w:rsid w:val="00A70979"/>
    <w:rsid w:val="00A714E3"/>
    <w:rsid w:val="00A725CA"/>
    <w:rsid w:val="00A747AD"/>
    <w:rsid w:val="00A75CE5"/>
    <w:rsid w:val="00A76E69"/>
    <w:rsid w:val="00A82093"/>
    <w:rsid w:val="00A82BFB"/>
    <w:rsid w:val="00A851D8"/>
    <w:rsid w:val="00A86CE1"/>
    <w:rsid w:val="00A94CB3"/>
    <w:rsid w:val="00A967D0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07E81"/>
    <w:rsid w:val="00B1063A"/>
    <w:rsid w:val="00B12542"/>
    <w:rsid w:val="00B1610E"/>
    <w:rsid w:val="00B176BC"/>
    <w:rsid w:val="00B2340D"/>
    <w:rsid w:val="00B26DE3"/>
    <w:rsid w:val="00B31062"/>
    <w:rsid w:val="00B33549"/>
    <w:rsid w:val="00B34890"/>
    <w:rsid w:val="00B36608"/>
    <w:rsid w:val="00B435B5"/>
    <w:rsid w:val="00B43A8C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51B9"/>
    <w:rsid w:val="00B71A98"/>
    <w:rsid w:val="00B7564D"/>
    <w:rsid w:val="00B801E5"/>
    <w:rsid w:val="00B82BFE"/>
    <w:rsid w:val="00B867A0"/>
    <w:rsid w:val="00B95568"/>
    <w:rsid w:val="00B955C6"/>
    <w:rsid w:val="00B9591E"/>
    <w:rsid w:val="00B96BAF"/>
    <w:rsid w:val="00B971AD"/>
    <w:rsid w:val="00BA0223"/>
    <w:rsid w:val="00BA06CF"/>
    <w:rsid w:val="00BA139E"/>
    <w:rsid w:val="00BA175C"/>
    <w:rsid w:val="00BA3CC1"/>
    <w:rsid w:val="00BA684F"/>
    <w:rsid w:val="00BA790F"/>
    <w:rsid w:val="00BB0FE8"/>
    <w:rsid w:val="00BB1E2E"/>
    <w:rsid w:val="00BB2BAC"/>
    <w:rsid w:val="00BB339D"/>
    <w:rsid w:val="00BB51DE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671"/>
    <w:rsid w:val="00C603C3"/>
    <w:rsid w:val="00C61F66"/>
    <w:rsid w:val="00C64532"/>
    <w:rsid w:val="00C710CF"/>
    <w:rsid w:val="00C7196E"/>
    <w:rsid w:val="00C76D48"/>
    <w:rsid w:val="00C800D7"/>
    <w:rsid w:val="00C82E5D"/>
    <w:rsid w:val="00C87FC2"/>
    <w:rsid w:val="00C91996"/>
    <w:rsid w:val="00CA3F65"/>
    <w:rsid w:val="00CA66E0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787F"/>
    <w:rsid w:val="00CD3520"/>
    <w:rsid w:val="00CD3577"/>
    <w:rsid w:val="00CD7193"/>
    <w:rsid w:val="00CE16ED"/>
    <w:rsid w:val="00CE66B6"/>
    <w:rsid w:val="00CE6EF2"/>
    <w:rsid w:val="00CF0F9C"/>
    <w:rsid w:val="00CF3690"/>
    <w:rsid w:val="00D01DC2"/>
    <w:rsid w:val="00D03766"/>
    <w:rsid w:val="00D050FE"/>
    <w:rsid w:val="00D1133B"/>
    <w:rsid w:val="00D11758"/>
    <w:rsid w:val="00D12BA5"/>
    <w:rsid w:val="00D207FC"/>
    <w:rsid w:val="00D2238A"/>
    <w:rsid w:val="00D23305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56E7E"/>
    <w:rsid w:val="00D606E3"/>
    <w:rsid w:val="00D61912"/>
    <w:rsid w:val="00D61BC0"/>
    <w:rsid w:val="00D64668"/>
    <w:rsid w:val="00D66AF2"/>
    <w:rsid w:val="00D67195"/>
    <w:rsid w:val="00D67723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214C"/>
    <w:rsid w:val="00DE2E28"/>
    <w:rsid w:val="00DE5470"/>
    <w:rsid w:val="00DE5974"/>
    <w:rsid w:val="00DE6F49"/>
    <w:rsid w:val="00DE782A"/>
    <w:rsid w:val="00DF0679"/>
    <w:rsid w:val="00DF2054"/>
    <w:rsid w:val="00DF60AA"/>
    <w:rsid w:val="00DF74C4"/>
    <w:rsid w:val="00DF7B74"/>
    <w:rsid w:val="00E01327"/>
    <w:rsid w:val="00E10C21"/>
    <w:rsid w:val="00E10D73"/>
    <w:rsid w:val="00E11B3D"/>
    <w:rsid w:val="00E16411"/>
    <w:rsid w:val="00E17881"/>
    <w:rsid w:val="00E22A91"/>
    <w:rsid w:val="00E22B2A"/>
    <w:rsid w:val="00E22DA1"/>
    <w:rsid w:val="00E23A82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80E"/>
    <w:rsid w:val="00E5448E"/>
    <w:rsid w:val="00E57EBE"/>
    <w:rsid w:val="00E60E28"/>
    <w:rsid w:val="00E706E7"/>
    <w:rsid w:val="00E7256A"/>
    <w:rsid w:val="00E752FC"/>
    <w:rsid w:val="00E77066"/>
    <w:rsid w:val="00E770E2"/>
    <w:rsid w:val="00E81F02"/>
    <w:rsid w:val="00E87ACF"/>
    <w:rsid w:val="00EA167B"/>
    <w:rsid w:val="00EA1E82"/>
    <w:rsid w:val="00EA1F65"/>
    <w:rsid w:val="00EA2A67"/>
    <w:rsid w:val="00EA3D0E"/>
    <w:rsid w:val="00EA42E6"/>
    <w:rsid w:val="00EA5AE1"/>
    <w:rsid w:val="00EB3146"/>
    <w:rsid w:val="00EB39B7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0E4E"/>
    <w:rsid w:val="00EF1A01"/>
    <w:rsid w:val="00EF39CA"/>
    <w:rsid w:val="00F00A5C"/>
    <w:rsid w:val="00F013C0"/>
    <w:rsid w:val="00F01804"/>
    <w:rsid w:val="00F05B93"/>
    <w:rsid w:val="00F06133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475F1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5FF3"/>
    <w:rsid w:val="00F76BEF"/>
    <w:rsid w:val="00F8061A"/>
    <w:rsid w:val="00F80956"/>
    <w:rsid w:val="00F81C3E"/>
    <w:rsid w:val="00F85DB7"/>
    <w:rsid w:val="00F87258"/>
    <w:rsid w:val="00F9178E"/>
    <w:rsid w:val="00F917BB"/>
    <w:rsid w:val="00F926B5"/>
    <w:rsid w:val="00F94F2F"/>
    <w:rsid w:val="00FA1F65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C54BE"/>
    <w:rsid w:val="00FD2228"/>
    <w:rsid w:val="00FD6430"/>
    <w:rsid w:val="00FD7617"/>
    <w:rsid w:val="00FE0444"/>
    <w:rsid w:val="00FF0F5F"/>
    <w:rsid w:val="00FF162D"/>
    <w:rsid w:val="00FF6C09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789D7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character" w:customStyle="1" w:styleId="FootnoteTextChar">
    <w:name w:val="Footnote Text Char"/>
    <w:link w:val="FootnoteText"/>
    <w:rsid w:val="00E11B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</Words>
  <Characters>2570</Characters>
  <Application>Microsoft Office Word</Application>
  <DocSecurity>0</DocSecurity>
  <Lines>21</Lines>
  <Paragraphs>6</Paragraphs>
  <ScaleCrop>false</ScaleCrop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2020-11-05T15:36:00Z</dcterms:created>
  <dcterms:modified xsi:type="dcterms:W3CDTF">2020-11-05T15:36:00Z</dcterms:modified>
</cp:coreProperties>
</file>